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3D" w:rsidRDefault="006D2824" w:rsidP="006D2824">
      <w:pPr>
        <w:jc w:val="center"/>
        <w:rPr>
          <w:b/>
          <w:sz w:val="32"/>
          <w:szCs w:val="32"/>
          <w:u w:val="single"/>
        </w:rPr>
      </w:pPr>
      <w:r w:rsidRPr="006D2824">
        <w:rPr>
          <w:b/>
          <w:sz w:val="32"/>
          <w:szCs w:val="32"/>
          <w:u w:val="single"/>
        </w:rPr>
        <w:t>Geometrie</w:t>
      </w:r>
    </w:p>
    <w:p w:rsidR="006D2824" w:rsidRDefault="006D2824" w:rsidP="006D2824">
      <w:pPr>
        <w:jc w:val="center"/>
        <w:rPr>
          <w:b/>
          <w:sz w:val="32"/>
          <w:szCs w:val="32"/>
          <w:u w:val="single"/>
        </w:rPr>
      </w:pPr>
    </w:p>
    <w:p w:rsidR="006D2824" w:rsidRDefault="006D2824" w:rsidP="006D2824">
      <w:pPr>
        <w:rPr>
          <w:b/>
          <w:sz w:val="24"/>
          <w:szCs w:val="24"/>
        </w:rPr>
      </w:pPr>
      <w:r>
        <w:rPr>
          <w:b/>
          <w:sz w:val="24"/>
          <w:szCs w:val="24"/>
        </w:rPr>
        <w:t>Úhlopříčky a výšky rovnoběžníku</w:t>
      </w:r>
    </w:p>
    <w:p w:rsidR="006D2824" w:rsidRDefault="006D2824" w:rsidP="006D28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D2824">
        <w:rPr>
          <w:color w:val="FF0000"/>
          <w:sz w:val="24"/>
          <w:szCs w:val="24"/>
        </w:rPr>
        <w:t>Úhlopříčky</w:t>
      </w:r>
      <w:r w:rsidRPr="006D2824">
        <w:rPr>
          <w:sz w:val="24"/>
          <w:szCs w:val="24"/>
        </w:rPr>
        <w:t xml:space="preserve"> v rovnoběžníku</w:t>
      </w:r>
      <w:r>
        <w:rPr>
          <w:sz w:val="24"/>
          <w:szCs w:val="24"/>
        </w:rPr>
        <w:t xml:space="preserve"> </w:t>
      </w:r>
      <w:r w:rsidRPr="006D2824">
        <w:rPr>
          <w:color w:val="FF0000"/>
          <w:sz w:val="24"/>
          <w:szCs w:val="24"/>
        </w:rPr>
        <w:t>se navzájem půlí.</w:t>
      </w:r>
      <w:r>
        <w:rPr>
          <w:sz w:val="24"/>
          <w:szCs w:val="24"/>
        </w:rPr>
        <w:t xml:space="preserve"> </w:t>
      </w:r>
    </w:p>
    <w:p w:rsidR="006D2824" w:rsidRPr="006D2824" w:rsidRDefault="006D2824" w:rsidP="006D28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D2824">
        <w:rPr>
          <w:color w:val="FF0000"/>
          <w:sz w:val="24"/>
          <w:szCs w:val="24"/>
        </w:rPr>
        <w:t>Rovnoběžník</w:t>
      </w:r>
      <w:r>
        <w:rPr>
          <w:sz w:val="24"/>
          <w:szCs w:val="24"/>
        </w:rPr>
        <w:t xml:space="preserve"> je </w:t>
      </w:r>
      <w:r w:rsidRPr="006D2824">
        <w:rPr>
          <w:color w:val="FF0000"/>
          <w:sz w:val="24"/>
          <w:szCs w:val="24"/>
        </w:rPr>
        <w:t>středově souměrný</w:t>
      </w:r>
      <w:r>
        <w:rPr>
          <w:sz w:val="24"/>
          <w:szCs w:val="24"/>
        </w:rPr>
        <w:t xml:space="preserve"> podle </w:t>
      </w:r>
      <w:r w:rsidRPr="006D2824">
        <w:rPr>
          <w:color w:val="FF0000"/>
          <w:sz w:val="24"/>
          <w:szCs w:val="24"/>
        </w:rPr>
        <w:t>průsečíku svých úhlopříček</w:t>
      </w:r>
    </w:p>
    <w:p w:rsidR="006D2824" w:rsidRDefault="006D2824" w:rsidP="006D2824">
      <w:pPr>
        <w:rPr>
          <w:b/>
          <w:sz w:val="24"/>
          <w:szCs w:val="24"/>
        </w:rPr>
      </w:pPr>
      <w:r w:rsidRPr="006D2824">
        <w:rPr>
          <w:b/>
          <w:sz w:val="24"/>
          <w:szCs w:val="24"/>
        </w:rPr>
        <w:t>Rozdělení rovnoběžníků</w:t>
      </w:r>
    </w:p>
    <w:p w:rsidR="006D2824" w:rsidRPr="006D2824" w:rsidRDefault="006D2824" w:rsidP="006D282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D2824">
        <w:rPr>
          <w:b/>
          <w:sz w:val="24"/>
          <w:szCs w:val="24"/>
        </w:rPr>
        <w:t xml:space="preserve">1) Podle vnitřních úhlů dělíme </w:t>
      </w:r>
    </w:p>
    <w:p w:rsidR="006D2824" w:rsidRDefault="006D2824" w:rsidP="006D282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 pravoúhelníky – čtverec, obdélník</w:t>
      </w:r>
    </w:p>
    <w:p w:rsidR="006D2824" w:rsidRDefault="006D2824" w:rsidP="006D282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kosoúhelníky – kosočtverec, kosodélník</w:t>
      </w:r>
    </w:p>
    <w:p w:rsidR="006D2824" w:rsidRDefault="006D2824" w:rsidP="006D2824">
      <w:pPr>
        <w:pStyle w:val="Odstavecseseznamem"/>
        <w:rPr>
          <w:sz w:val="24"/>
          <w:szCs w:val="24"/>
        </w:rPr>
      </w:pPr>
    </w:p>
    <w:p w:rsidR="006D2824" w:rsidRDefault="006D2824" w:rsidP="006D282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2) Podle délek jeho stran</w:t>
      </w:r>
    </w:p>
    <w:p w:rsidR="00621197" w:rsidRDefault="00621197" w:rsidP="006D282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 rovnostranný – všechny strany stejně dlouhé</w:t>
      </w:r>
    </w:p>
    <w:p w:rsidR="00621197" w:rsidRDefault="00621197" w:rsidP="006D282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různostranný – sousední strany jsou různě dlouhé</w:t>
      </w:r>
    </w:p>
    <w:p w:rsidR="00621197" w:rsidRDefault="00621197" w:rsidP="006D2824">
      <w:pPr>
        <w:pStyle w:val="Odstavecseseznamem"/>
        <w:rPr>
          <w:sz w:val="24"/>
          <w:szCs w:val="24"/>
        </w:rPr>
      </w:pPr>
    </w:p>
    <w:p w:rsidR="00621197" w:rsidRDefault="00621197" w:rsidP="00621197">
      <w:pPr>
        <w:rPr>
          <w:b/>
          <w:sz w:val="24"/>
          <w:szCs w:val="24"/>
        </w:rPr>
      </w:pPr>
      <w:r>
        <w:rPr>
          <w:b/>
          <w:sz w:val="24"/>
          <w:szCs w:val="24"/>
        </w:rPr>
        <w:t>Čtverec</w:t>
      </w:r>
    </w:p>
    <w:p w:rsidR="00621197" w:rsidRDefault="00621197" w:rsidP="00621197">
      <w:pPr>
        <w:rPr>
          <w:sz w:val="24"/>
          <w:szCs w:val="24"/>
        </w:rPr>
      </w:pPr>
      <w:r>
        <w:rPr>
          <w:sz w:val="24"/>
          <w:szCs w:val="24"/>
        </w:rPr>
        <w:t>= rovnoběžník, všechny strany stejné, jsou na sebe kolmé</w:t>
      </w:r>
    </w:p>
    <w:p w:rsidR="00621197" w:rsidRDefault="00621197" w:rsidP="0062119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Každá úhlopříčka rozdělí čtverec na dva shodné pravoúhlé rovnoramenné trojúhelníky</w:t>
      </w:r>
    </w:p>
    <w:p w:rsidR="00E61025" w:rsidRPr="00E61025" w:rsidRDefault="00E61025" w:rsidP="0062119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Obě úhlopříčky rozdělují čtverec na </w:t>
      </w:r>
      <w:r w:rsidRPr="00E61025">
        <w:rPr>
          <w:b/>
          <w:sz w:val="24"/>
          <w:szCs w:val="24"/>
        </w:rPr>
        <w:t>čtyři shodné trojúhelníky</w:t>
      </w:r>
      <w:r>
        <w:rPr>
          <w:b/>
          <w:sz w:val="24"/>
          <w:szCs w:val="24"/>
        </w:rPr>
        <w:t xml:space="preserve"> ( každý je pravoúhlý a </w:t>
      </w:r>
      <w:proofErr w:type="gramStart"/>
      <w:r>
        <w:rPr>
          <w:b/>
          <w:sz w:val="24"/>
          <w:szCs w:val="24"/>
        </w:rPr>
        <w:t>rovnoramenný )</w:t>
      </w:r>
      <w:proofErr w:type="gramEnd"/>
    </w:p>
    <w:p w:rsidR="00E61025" w:rsidRDefault="00E61025" w:rsidP="0062119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Úhlopříčky </w:t>
      </w:r>
      <w:r>
        <w:rPr>
          <w:sz w:val="24"/>
          <w:szCs w:val="24"/>
        </w:rPr>
        <w:t>čtverce jsou stejně dlouhé, na sebe kolmé a</w:t>
      </w:r>
      <w:r w:rsidRPr="00E61025">
        <w:rPr>
          <w:b/>
          <w:sz w:val="24"/>
          <w:szCs w:val="24"/>
        </w:rPr>
        <w:t xml:space="preserve"> půlí </w:t>
      </w:r>
      <w:r>
        <w:rPr>
          <w:sz w:val="24"/>
          <w:szCs w:val="24"/>
        </w:rPr>
        <w:t>vnitřní úhly</w:t>
      </w:r>
    </w:p>
    <w:p w:rsidR="00E61025" w:rsidRDefault="00E61025" w:rsidP="0062119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1025">
        <w:rPr>
          <w:sz w:val="24"/>
          <w:szCs w:val="24"/>
        </w:rPr>
        <w:t xml:space="preserve">Čtverec </w:t>
      </w:r>
      <w:r>
        <w:rPr>
          <w:sz w:val="24"/>
          <w:szCs w:val="24"/>
        </w:rPr>
        <w:t xml:space="preserve">má </w:t>
      </w:r>
      <w:r>
        <w:rPr>
          <w:b/>
          <w:sz w:val="24"/>
          <w:szCs w:val="24"/>
        </w:rPr>
        <w:t xml:space="preserve">čtyři </w:t>
      </w:r>
      <w:r>
        <w:rPr>
          <w:sz w:val="24"/>
          <w:szCs w:val="24"/>
        </w:rPr>
        <w:t>osy souměrnosti</w:t>
      </w:r>
    </w:p>
    <w:p w:rsidR="00E61025" w:rsidRPr="00E61025" w:rsidRDefault="00E61025" w:rsidP="00E61025">
      <w:pPr>
        <w:pStyle w:val="Odstavecseseznamem"/>
        <w:rPr>
          <w:sz w:val="24"/>
          <w:szCs w:val="24"/>
        </w:rPr>
      </w:pPr>
    </w:p>
    <w:p w:rsidR="006D2824" w:rsidRPr="006D2824" w:rsidRDefault="00EE1E4E" w:rsidP="006D282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3.9pt;margin-top:15.6pt;width:132.75pt;height:131.6pt;z-index:251663360" o:connectortype="straight"/>
        </w:pict>
      </w:r>
      <w:r w:rsidR="00E61025">
        <w:rPr>
          <w:noProof/>
          <w:sz w:val="24"/>
          <w:szCs w:val="24"/>
          <w:lang w:eastAsia="cs-CZ"/>
        </w:rPr>
        <w:pict>
          <v:shape id="_x0000_s1037" type="#_x0000_t32" style="position:absolute;left:0;text-align:left;margin-left:107.65pt;margin-top:11.85pt;width:3.75pt;height:131.6pt;z-index:251661312" o:connectortype="straight"/>
        </w:pict>
      </w:r>
      <w:r w:rsidR="00E61025">
        <w:rPr>
          <w:noProof/>
          <w:sz w:val="24"/>
          <w:szCs w:val="24"/>
          <w:lang w:eastAsia="cs-CZ"/>
        </w:rPr>
        <w:pict>
          <v:shape id="_x0000_s1036" type="#_x0000_t32" style="position:absolute;left:0;text-align:left;margin-left:43.9pt;margin-top:15.6pt;width:132.75pt;height:131.6pt;flip:x;z-index:251660288" o:connectortype="straight"/>
        </w:pict>
      </w:r>
      <w:r w:rsidR="00E61025">
        <w:rPr>
          <w:noProof/>
          <w:sz w:val="24"/>
          <w:szCs w:val="24"/>
          <w:lang w:eastAsia="cs-CZ"/>
        </w:rPr>
        <w:pict>
          <v:shape id="_x0000_s1035" type="#_x0000_t32" style="position:absolute;left:0;text-align:left;margin-left:43.9pt;margin-top:15.6pt;width:132.75pt;height:131.6pt;z-index:-251657216" o:connectortype="straight" wrapcoords="-122 0 21234 21477 21722 21477 244 0 -122 0">
            <w10:wrap type="tight"/>
          </v:shape>
        </w:pict>
      </w:r>
      <w:r w:rsidR="00E61025">
        <w:rPr>
          <w:noProof/>
          <w:sz w:val="24"/>
          <w:szCs w:val="24"/>
          <w:lang w:eastAsia="cs-CZ"/>
        </w:rPr>
        <w:pict>
          <v:rect id="_x0000_s1034" style="position:absolute;left:0;text-align:left;margin-left:43.9pt;margin-top:15.6pt;width:132.75pt;height:131.6pt;flip:y;z-index:251658240"/>
        </w:pict>
      </w:r>
    </w:p>
    <w:p w:rsidR="00EE1E4E" w:rsidRDefault="00E61025" w:rsidP="006D282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left:0;text-align:left;margin-left:43.9pt;margin-top:66.6pt;width:132.75pt;height:.75pt;z-index:251662336" o:connectortype="straight"/>
        </w:pict>
      </w:r>
    </w:p>
    <w:p w:rsidR="00EE1E4E" w:rsidRPr="00EE1E4E" w:rsidRDefault="00EE1E4E" w:rsidP="00EE1E4E"/>
    <w:p w:rsidR="00EE1E4E" w:rsidRPr="00EE1E4E" w:rsidRDefault="00EE1E4E" w:rsidP="00EE1E4E"/>
    <w:p w:rsidR="00EE1E4E" w:rsidRPr="00EE1E4E" w:rsidRDefault="00EE1E4E" w:rsidP="00EE1E4E"/>
    <w:p w:rsidR="00EE1E4E" w:rsidRPr="00EE1E4E" w:rsidRDefault="00EE1E4E" w:rsidP="00EE1E4E"/>
    <w:p w:rsidR="00EE1E4E" w:rsidRDefault="00EE1E4E" w:rsidP="00EE1E4E"/>
    <w:p w:rsidR="006D2824" w:rsidRPr="00EE1E4E" w:rsidRDefault="00EE1E4E" w:rsidP="00EE1E4E">
      <w:pPr>
        <w:ind w:firstLine="708"/>
        <w:rPr>
          <w:b/>
        </w:rPr>
      </w:pPr>
      <w:r>
        <w:rPr>
          <w:b/>
        </w:rPr>
        <w:t>Do sešitu přepsat nebo vytisknout a nalepit</w:t>
      </w:r>
    </w:p>
    <w:p w:rsidR="00EE1E4E" w:rsidRDefault="00EE1E4E" w:rsidP="00EE1E4E">
      <w:pPr>
        <w:ind w:firstLine="708"/>
      </w:pPr>
    </w:p>
    <w:p w:rsidR="00EE1E4E" w:rsidRPr="00EE1E4E" w:rsidRDefault="00EE1E4E" w:rsidP="00EE1E4E">
      <w:pPr>
        <w:ind w:firstLine="708"/>
      </w:pPr>
    </w:p>
    <w:sectPr w:rsidR="00EE1E4E" w:rsidRPr="00EE1E4E" w:rsidSect="008859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41" w:rsidRDefault="00FA5F41" w:rsidP="00EE1E4E">
      <w:pPr>
        <w:spacing w:after="0" w:line="240" w:lineRule="auto"/>
      </w:pPr>
      <w:r>
        <w:separator/>
      </w:r>
    </w:p>
  </w:endnote>
  <w:endnote w:type="continuationSeparator" w:id="0">
    <w:p w:rsidR="00FA5F41" w:rsidRDefault="00FA5F41" w:rsidP="00EE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4E" w:rsidRDefault="00EE1E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41" w:rsidRDefault="00FA5F41" w:rsidP="00EE1E4E">
      <w:pPr>
        <w:spacing w:after="0" w:line="240" w:lineRule="auto"/>
      </w:pPr>
      <w:r>
        <w:separator/>
      </w:r>
    </w:p>
  </w:footnote>
  <w:footnote w:type="continuationSeparator" w:id="0">
    <w:p w:rsidR="00FA5F41" w:rsidRDefault="00FA5F41" w:rsidP="00EE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262A"/>
    <w:multiLevelType w:val="hybridMultilevel"/>
    <w:tmpl w:val="93BE5784"/>
    <w:lvl w:ilvl="0" w:tplc="C6008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824"/>
    <w:rsid w:val="00621197"/>
    <w:rsid w:val="006D2824"/>
    <w:rsid w:val="0088593D"/>
    <w:rsid w:val="00E61025"/>
    <w:rsid w:val="00EE1E4E"/>
    <w:rsid w:val="00FA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8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E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1E4E"/>
  </w:style>
  <w:style w:type="paragraph" w:styleId="Zpat">
    <w:name w:val="footer"/>
    <w:basedOn w:val="Normln"/>
    <w:link w:val="ZpatChar"/>
    <w:uiPriority w:val="99"/>
    <w:semiHidden/>
    <w:unhideWhenUsed/>
    <w:rsid w:val="00EE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1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2020-05-25T11:28:00Z</dcterms:created>
  <dcterms:modified xsi:type="dcterms:W3CDTF">2020-05-25T12:04:00Z</dcterms:modified>
</cp:coreProperties>
</file>