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73" w:rsidRDefault="00705A73"/>
    <w:p w:rsidR="00705A73" w:rsidRPr="00705A73" w:rsidRDefault="00705A73">
      <w:pPr>
        <w:rPr>
          <w:b/>
          <w:color w:val="FF0000"/>
          <w:sz w:val="32"/>
          <w:szCs w:val="32"/>
        </w:rPr>
      </w:pPr>
      <w:r w:rsidRPr="00705A73">
        <w:rPr>
          <w:b/>
          <w:color w:val="FF0000"/>
          <w:sz w:val="32"/>
          <w:szCs w:val="32"/>
        </w:rPr>
        <w:t>Vegetační výškové stupně – závisí na nadmořské výšce</w:t>
      </w:r>
    </w:p>
    <w:p w:rsidR="00705A73" w:rsidRDefault="00705A73"/>
    <w:p w:rsidR="00705A73" w:rsidRDefault="00705A73">
      <w:r>
        <w:rPr>
          <w:noProof/>
          <w:lang w:eastAsia="cs-CZ"/>
        </w:rPr>
        <w:drawing>
          <wp:inline distT="0" distB="0" distL="0" distR="0">
            <wp:extent cx="6445249" cy="4833937"/>
            <wp:effectExtent l="19050" t="0" r="0" b="0"/>
            <wp:docPr id="1" name="obrázek 1" descr="PPT - Vegetace Afriky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Vegetace Afriky PowerPoint Presentation, free download - I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671" cy="483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73" w:rsidRDefault="00705A73"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obrázek 4" descr="Evropa Jaroslav Engelhart Osnova Obr.1:evropa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ropa Jaroslav Engelhart Osnova Obr.1:evropa.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A73" w:rsidSect="00E3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69CF"/>
    <w:multiLevelType w:val="hybridMultilevel"/>
    <w:tmpl w:val="692C241A"/>
    <w:lvl w:ilvl="0" w:tplc="42F88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A2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4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A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2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A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6B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8A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05A73"/>
    <w:rsid w:val="00705A73"/>
    <w:rsid w:val="00E3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4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ketmkl</dc:creator>
  <cp:lastModifiedBy>ketmkl</cp:lastModifiedBy>
  <cp:revision>1</cp:revision>
  <dcterms:created xsi:type="dcterms:W3CDTF">2020-06-23T05:09:00Z</dcterms:created>
  <dcterms:modified xsi:type="dcterms:W3CDTF">2020-06-23T05:14:00Z</dcterms:modified>
</cp:coreProperties>
</file>